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978D" w14:textId="77777777" w:rsidR="00207F16" w:rsidRPr="00207F16" w:rsidRDefault="00207F16" w:rsidP="00207F16">
      <w:pPr>
        <w:shd w:val="clear" w:color="auto" w:fill="FFFFFF"/>
        <w:spacing w:after="48" w:line="240" w:lineRule="auto"/>
        <w:outlineLvl w:val="0"/>
        <w:rPr>
          <w:rFonts w:ascii="PT Sans" w:eastAsia="Times New Roman" w:hAnsi="PT Sans" w:cs="Times New Roman"/>
          <w:color w:val="333333"/>
          <w:kern w:val="36"/>
          <w:sz w:val="48"/>
          <w:szCs w:val="48"/>
          <w:lang w:eastAsia="ru-RU"/>
        </w:rPr>
      </w:pPr>
      <w:r w:rsidRPr="00207F16">
        <w:rPr>
          <w:rFonts w:ascii="PT Sans" w:eastAsia="Times New Roman" w:hAnsi="PT Sans" w:cs="Times New Roman"/>
          <w:color w:val="333333"/>
          <w:kern w:val="36"/>
          <w:sz w:val="48"/>
          <w:szCs w:val="48"/>
          <w:lang w:eastAsia="ru-RU"/>
        </w:rPr>
        <w:t>В Бурятии подведены итоги конкурса грантов, направленных на расширение сферы применения бурятского языка</w:t>
      </w:r>
    </w:p>
    <w:p w14:paraId="7C06E412" w14:textId="77777777" w:rsidR="00207F16" w:rsidRPr="00207F16" w:rsidRDefault="00207F16" w:rsidP="00207F16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207F16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19 Марта 2021</w:t>
      </w:r>
    </w:p>
    <w:p w14:paraId="2F687D4D" w14:textId="77777777" w:rsidR="00207F16" w:rsidRPr="00207F16" w:rsidRDefault="00207F16" w:rsidP="002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16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br/>
      </w:r>
    </w:p>
    <w:p w14:paraId="569BC910" w14:textId="77777777" w:rsidR="00207F16" w:rsidRPr="00207F16" w:rsidRDefault="00207F16" w:rsidP="00207F16">
      <w:pPr>
        <w:shd w:val="clear" w:color="auto" w:fill="FFFFFF"/>
        <w:spacing w:after="48" w:line="240" w:lineRule="auto"/>
        <w:outlineLvl w:val="4"/>
        <w:rPr>
          <w:rFonts w:ascii="PT Sans" w:eastAsia="Times New Roman" w:hAnsi="PT Sans" w:cs="Times New Roman"/>
          <w:color w:val="333333"/>
          <w:sz w:val="30"/>
          <w:szCs w:val="30"/>
          <w:lang w:eastAsia="ru-RU"/>
        </w:rPr>
      </w:pPr>
      <w:r w:rsidRPr="00207F16">
        <w:rPr>
          <w:rFonts w:ascii="PT Sans" w:eastAsia="Times New Roman" w:hAnsi="PT Sans" w:cs="Times New Roman"/>
          <w:color w:val="333333"/>
          <w:sz w:val="30"/>
          <w:szCs w:val="30"/>
          <w:lang w:eastAsia="ru-RU"/>
        </w:rPr>
        <w:t>Определены победители конкурса на получение гранта из республиканского бюджета для реализации социально-культурных проектов, направленных на расширение сферы применения бурятского языка в 2021 году. Общий размер предоставленных грантов составил два миллиона рублей.</w:t>
      </w:r>
    </w:p>
    <w:p w14:paraId="317D5FB4" w14:textId="77777777" w:rsidR="00207F16" w:rsidRPr="00207F16" w:rsidRDefault="00207F16" w:rsidP="00207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D3DA8" w14:textId="77777777" w:rsidR="00207F16" w:rsidRPr="00207F16" w:rsidRDefault="00207F16" w:rsidP="00207F16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207F16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 помощью государственной поддержки общественники и организации смогут реализовать свои проекты по популяризации бурятского языка. Гранты получили 17 заявителей:</w:t>
      </w:r>
    </w:p>
    <w:p w14:paraId="29C31187" w14:textId="77777777" w:rsidR="00207F16" w:rsidRPr="00207F16" w:rsidRDefault="00207F16" w:rsidP="00207F16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207F16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Итоги Конкурса на получение гранта из республиканского бюджета для реализации социально-культурных проектов, направленных на расширение сферы применения бурятского языка в Республике Бурятия в 2021 году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982"/>
        <w:gridCol w:w="3253"/>
        <w:gridCol w:w="660"/>
        <w:gridCol w:w="965"/>
        <w:gridCol w:w="535"/>
      </w:tblGrid>
      <w:tr w:rsidR="00207F16" w:rsidRPr="00207F16" w14:paraId="696C59D7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842410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68403E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57580D6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DC6451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7D013158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CEE678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1DCA2A85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BF7B8C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F3A005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54ECAE4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ACA55F6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507CA3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2B7C710E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CDF7B8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A55204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Улюнханская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484D2E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эффективной рабочей модели школьной телестудии, вещающей на бурятском языке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C59C81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11BC96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438D88FA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09E027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E92F9A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«Землячество уроженцев Тункинского района Республики Бурятия»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D41551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обучающий видеоконтент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Юрын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дүрим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(серия коротких обучающих видеороликов)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428D55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34C59A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047F7884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CCA51B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E6BED1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111 «Дашенька»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33591A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Рсапространение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настольно-печатной игры</w:t>
            </w:r>
          </w:p>
          <w:p w14:paraId="4FEE19FA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Хүхюу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фермэ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среди дошкольных учреждений Республики Бурятия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677C5C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1ACEE2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51C9A1A6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3F0D36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EA9F5D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«Еравнинская центральная</w:t>
            </w:r>
          </w:p>
          <w:p w14:paraId="2DF0AF51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система»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828C13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короткометражных мультфильмов на бурятском языке методом покадровой съемки с применением цифровых технологий в различных техниках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44599D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2EDC63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0A55374F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4B356C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4D3B16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«Бурятский государственный университет</w:t>
            </w:r>
          </w:p>
          <w:p w14:paraId="04E0A671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Банзарова»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5E02A9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сопровождение деятельности муниципальных образований по сохранению и развитию бурятского языка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98DD6A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732B6A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661515F2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379537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640558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«ЦНК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Северобайкальск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2DDACF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региональных и международных фестивалях – конкурсах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301FDF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43A4C6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2309549C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F7D2D5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602121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«ЦКТИ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Хии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морин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E3AA1C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сайта и ведение страницы в социальных сетях радио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ФМ»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01B3B6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582827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10784F17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7FFA2A3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0F295E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1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1B2F968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Мультстудия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Моя Бурятия»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16C0BB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5EC9761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7BD3C96A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7ED9BA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73B381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РБ</w:t>
            </w:r>
          </w:p>
          <w:p w14:paraId="7CBA03F2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архив Республики Бурятия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3661F0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со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старомонгольского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 на современный бурятский язык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C57F3F3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36A138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58681D2E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E2F32E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97CF00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РБ «Бурятский республиканский техникум </w:t>
            </w: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автомобильного транспорта»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ED220C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Буряад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наадануудаа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hэргээе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!..» -«Возродим народные игры!..»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3FE12E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AE6BBD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47F54C59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3460A7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6CB292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«Попечительский совет ГБПОУ «Бурятский лесопромышленный колледж»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0B64F4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лаборатория 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Уянга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2CBD47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D66486D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115867C9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7EC880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DEABFF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</w:t>
            </w:r>
          </w:p>
          <w:p w14:paraId="537912C7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52»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D23E86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этнографический комплекс</w:t>
            </w:r>
          </w:p>
          <w:p w14:paraId="2AB5798A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Ая-ганга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(продолжение)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047B54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FBF0FA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26851819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7925002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1402DE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РБ «Бурятский национальный театр песни</w:t>
            </w:r>
          </w:p>
          <w:p w14:paraId="01BEC396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танца «Байкал»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62092B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Интеллектуально-развлекательная программа (для представителей разных поколений)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066886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E4CC79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6B771BC8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FA3E43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337F9C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«Кижингинский лицей имени В.С.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Мункина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B35365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сетевого взаимодействия «СОЁЛ ТУЯА»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932DB9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4DD87D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48BE3E74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71C8D5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3272E9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БГСХА</w:t>
            </w:r>
          </w:p>
          <w:p w14:paraId="5D6F452F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В.Р. Филиппова»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0BE1589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драгоценностей бурятского народа:</w:t>
            </w:r>
          </w:p>
          <w:p w14:paraId="674CED1A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Айрагай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наадан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30F177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9AC0EBD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7635205A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6EC128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F4ED47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 ВОО «Молодая гвардия</w:t>
            </w:r>
          </w:p>
          <w:p w14:paraId="033F9D28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 России»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7CAB46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Подкаст: бурятский язык каждый день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BC3688F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8F1568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0FE34FBC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271A59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A2AB9B3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РБ «Республиканская детско-юношеская библиотека»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22DB1F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проект «Весь </w:t>
            </w:r>
            <w:proofErr w:type="spellStart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Батожабай</w:t>
            </w:r>
            <w:proofErr w:type="spellEnd"/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83D1EF6" w14:textId="77777777" w:rsidR="00207F16" w:rsidRPr="00207F16" w:rsidRDefault="00207F16" w:rsidP="00207F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D99005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76E2AF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16" w:rsidRPr="00207F16" w14:paraId="5C43D56D" w14:textId="77777777" w:rsidTr="00207F16">
        <w:tc>
          <w:tcPr>
            <w:tcW w:w="0" w:type="auto"/>
            <w:gridSpan w:val="4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769207" w14:textId="77777777" w:rsidR="00207F16" w:rsidRPr="00207F16" w:rsidRDefault="00207F16" w:rsidP="00207F1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CCC8E5" w14:textId="77777777" w:rsidR="00207F16" w:rsidRPr="00207F16" w:rsidRDefault="00207F16" w:rsidP="00207F1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</w:t>
            </w:r>
          </w:p>
        </w:tc>
      </w:tr>
      <w:tr w:rsidR="00207F16" w:rsidRPr="00207F16" w14:paraId="0795929B" w14:textId="77777777" w:rsidTr="00207F16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5FA771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A762A8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80A13E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B6BC0A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B58906B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A928F9" w14:textId="77777777" w:rsidR="00207F16" w:rsidRPr="00207F16" w:rsidRDefault="00207F16" w:rsidP="0020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D27838" w14:textId="1E88A0CB" w:rsidR="00A648BB" w:rsidRDefault="00633BFE">
      <w:p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lastRenderedPageBreak/>
        <w:t xml:space="preserve">Победитель Республиканского </w:t>
      </w:r>
      <w:r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конкурса грантов, направленных на расширение сферы применения бурятского языка</w:t>
      </w:r>
      <w:r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 проектом «</w:t>
      </w:r>
      <w:r w:rsidR="004936D7"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Детский этнографический комплекс «</w:t>
      </w:r>
      <w:proofErr w:type="spellStart"/>
      <w:r w:rsidR="004936D7"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Ая-ганга</w:t>
      </w:r>
      <w:proofErr w:type="spellEnd"/>
      <w:r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  <w:r w:rsidR="004936D7"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 2020</w:t>
      </w:r>
      <w:r w:rsid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</w:t>
      </w:r>
      <w:r w:rsidR="004936D7"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-150000,00</w:t>
      </w:r>
      <w:r w:rsid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рублей</w:t>
      </w:r>
      <w:r w:rsidR="004936D7"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, в 2021</w:t>
      </w:r>
      <w:r w:rsid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г. </w:t>
      </w:r>
      <w:r w:rsidR="004936D7"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-</w:t>
      </w:r>
      <w:r w:rsid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4936D7" w:rsidRP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60000,00</w:t>
      </w:r>
      <w:r w:rsidR="004936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руб.</w:t>
      </w:r>
    </w:p>
    <w:p w14:paraId="7A8D4609" w14:textId="14CB399F" w:rsidR="00924D8B" w:rsidRPr="004936D7" w:rsidRDefault="00924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 данном корпусе дополнительно реализуется дополнительная программа по Экологическому воспитанию «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Эдир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Аянша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. Дети маяки», реализуется парциальная программа по робототехнике «От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до робота: растим будущих инженеров».</w:t>
      </w:r>
    </w:p>
    <w:sectPr w:rsidR="00924D8B" w:rsidRPr="0049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0E"/>
    <w:rsid w:val="00207F16"/>
    <w:rsid w:val="004936D7"/>
    <w:rsid w:val="005A320E"/>
    <w:rsid w:val="00633BFE"/>
    <w:rsid w:val="00924D8B"/>
    <w:rsid w:val="00A648BB"/>
    <w:rsid w:val="00A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7D28"/>
  <w15:chartTrackingRefBased/>
  <w15:docId w15:val="{9B27723A-B323-4A9F-A7C1-C4A7788D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2021-12-15T18:00:00Z</dcterms:created>
  <dcterms:modified xsi:type="dcterms:W3CDTF">2022-02-10T17:04:00Z</dcterms:modified>
</cp:coreProperties>
</file>