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67" w:rsidRPr="00C7774C" w:rsidRDefault="005014BB" w:rsidP="008C4C67">
      <w:pPr>
        <w:pStyle w:val="Textbody"/>
        <w:spacing w:after="0"/>
        <w:ind w:firstLine="709"/>
        <w:jc w:val="center"/>
        <w:rPr>
          <w:rFonts w:cs="Times New Roman"/>
          <w:b/>
          <w:color w:val="000000"/>
          <w:sz w:val="28"/>
          <w:szCs w:val="28"/>
        </w:rPr>
      </w:pPr>
      <w:r w:rsidRPr="005014BB">
        <w:rPr>
          <w:rFonts w:cs="Times New Roman"/>
          <w:b/>
          <w:color w:val="000000"/>
          <w:sz w:val="28"/>
          <w:szCs w:val="28"/>
        </w:rPr>
        <w:t>Самоа</w:t>
      </w:r>
      <w:proofErr w:type="spellStart"/>
      <w:r w:rsidR="008C4C67" w:rsidRPr="00C7774C">
        <w:rPr>
          <w:rFonts w:cs="Times New Roman"/>
          <w:b/>
          <w:color w:val="000000"/>
          <w:sz w:val="28"/>
          <w:szCs w:val="28"/>
        </w:rPr>
        <w:t>нализ</w:t>
      </w:r>
      <w:proofErr w:type="spellEnd"/>
      <w:r w:rsidR="008C4C67" w:rsidRPr="00C7774C">
        <w:rPr>
          <w:rFonts w:cs="Times New Roman"/>
          <w:b/>
          <w:color w:val="000000"/>
          <w:sz w:val="28"/>
          <w:szCs w:val="28"/>
        </w:rPr>
        <w:t xml:space="preserve"> работы воспитателя по патриотическому воспитанию дошкольников</w:t>
      </w:r>
    </w:p>
    <w:p w:rsidR="00C31BB5" w:rsidRPr="00C31BB5" w:rsidRDefault="00C31BB5" w:rsidP="00C31BB5">
      <w:pPr>
        <w:pStyle w:val="Textbody"/>
        <w:spacing w:after="0"/>
        <w:ind w:firstLine="709"/>
        <w:jc w:val="both"/>
        <w:rPr>
          <w:rFonts w:cs="Times New Roman"/>
          <w:color w:val="000000"/>
          <w:u w:val="single"/>
        </w:rPr>
      </w:pPr>
      <w:r w:rsidRPr="00C31BB5">
        <w:rPr>
          <w:rFonts w:cs="Times New Roman"/>
          <w:color w:val="000000"/>
        </w:rPr>
        <w:t xml:space="preserve">Проанализируйте и оцените СВОЮ воспитательно-образовательную работу с воспитанниками по патриотическому направлению, использую следующие </w:t>
      </w:r>
      <w:r w:rsidRPr="00C31BB5">
        <w:rPr>
          <w:rFonts w:cs="Times New Roman"/>
          <w:color w:val="000000"/>
          <w:u w:val="single"/>
        </w:rPr>
        <w:t>критерии:</w:t>
      </w:r>
    </w:p>
    <w:p w:rsidR="00C31BB5" w:rsidRPr="00C31BB5" w:rsidRDefault="00C31BB5" w:rsidP="00C31BB5">
      <w:pPr>
        <w:pStyle w:val="Textbody"/>
        <w:spacing w:after="0"/>
        <w:ind w:firstLine="709"/>
        <w:jc w:val="both"/>
        <w:rPr>
          <w:rFonts w:cs="Times New Roman"/>
          <w:color w:val="000000"/>
        </w:rPr>
      </w:pPr>
      <w:r w:rsidRPr="00C31BB5">
        <w:rPr>
          <w:rFonts w:cs="Times New Roman"/>
          <w:color w:val="000000"/>
        </w:rPr>
        <w:t>0 – работа по показателю не организуется</w:t>
      </w:r>
      <w:r>
        <w:rPr>
          <w:rFonts w:cs="Times New Roman"/>
          <w:color w:val="000000"/>
        </w:rPr>
        <w:t xml:space="preserve"> / </w:t>
      </w:r>
      <w:r>
        <w:rPr>
          <w:rFonts w:cs="Times New Roman"/>
          <w:color w:val="000000"/>
        </w:rPr>
        <w:sym w:font="Symbol" w:char="F02A"/>
      </w:r>
      <w:r>
        <w:rPr>
          <w:rFonts w:cs="Times New Roman"/>
          <w:color w:val="000000"/>
        </w:rPr>
        <w:t xml:space="preserve"> - не организуется, так как пока не соответствует возрастным особенностям детей;</w:t>
      </w:r>
    </w:p>
    <w:p w:rsidR="00C31BB5" w:rsidRPr="00C31BB5" w:rsidRDefault="00C31BB5" w:rsidP="00C31BB5">
      <w:pPr>
        <w:pStyle w:val="Textbody"/>
        <w:spacing w:after="0"/>
        <w:ind w:firstLine="709"/>
        <w:jc w:val="both"/>
        <w:rPr>
          <w:rFonts w:cs="Times New Roman"/>
          <w:color w:val="000000"/>
        </w:rPr>
      </w:pPr>
      <w:r w:rsidRPr="00C31BB5">
        <w:rPr>
          <w:rFonts w:cs="Times New Roman"/>
          <w:color w:val="000000"/>
        </w:rPr>
        <w:t>1 – направление проработан</w:t>
      </w:r>
      <w:r>
        <w:rPr>
          <w:rFonts w:cs="Times New Roman"/>
          <w:color w:val="000000"/>
        </w:rPr>
        <w:t>о на удовлетворительном уровне;</w:t>
      </w:r>
    </w:p>
    <w:p w:rsidR="00C31BB5" w:rsidRDefault="00C31BB5" w:rsidP="00C31BB5">
      <w:pPr>
        <w:pStyle w:val="Textbody"/>
        <w:spacing w:after="0"/>
        <w:ind w:firstLine="709"/>
        <w:jc w:val="both"/>
        <w:rPr>
          <w:rFonts w:cs="Times New Roman"/>
          <w:color w:val="000000"/>
        </w:rPr>
      </w:pPr>
      <w:r w:rsidRPr="00C31BB5">
        <w:rPr>
          <w:rFonts w:cs="Times New Roman"/>
          <w:color w:val="000000"/>
        </w:rPr>
        <w:t>2 – направление проработано отлично, имею опыт и могу им поделиться</w:t>
      </w:r>
      <w:r>
        <w:rPr>
          <w:rFonts w:cs="Times New Roman"/>
          <w:color w:val="000000"/>
        </w:rPr>
        <w:t>.</w:t>
      </w:r>
    </w:p>
    <w:p w:rsidR="00C31BB5" w:rsidRPr="00C31BB5" w:rsidRDefault="00C31BB5" w:rsidP="00C31BB5">
      <w:pPr>
        <w:pStyle w:val="Textbody"/>
        <w:spacing w:after="0"/>
        <w:ind w:firstLine="709"/>
        <w:jc w:val="both"/>
        <w:rPr>
          <w:rFonts w:cs="Times New Roman"/>
          <w:color w:val="000000"/>
        </w:rPr>
      </w:pPr>
    </w:p>
    <w:tbl>
      <w:tblPr>
        <w:tblStyle w:val="a3"/>
        <w:tblW w:w="15571" w:type="dxa"/>
        <w:tblLook w:val="04A0"/>
      </w:tblPr>
      <w:tblGrid>
        <w:gridCol w:w="534"/>
        <w:gridCol w:w="11481"/>
        <w:gridCol w:w="1778"/>
        <w:gridCol w:w="1778"/>
      </w:tblGrid>
      <w:tr w:rsidR="008C4C67" w:rsidRPr="00C31BB5" w:rsidTr="00C31BB5">
        <w:tc>
          <w:tcPr>
            <w:tcW w:w="534" w:type="dxa"/>
            <w:vAlign w:val="center"/>
          </w:tcPr>
          <w:p w:rsidR="00C31BB5" w:rsidRDefault="00C31BB5" w:rsidP="008C4C67">
            <w:pPr>
              <w:pStyle w:val="Textbody"/>
              <w:spacing w:after="0"/>
              <w:jc w:val="center"/>
              <w:rPr>
                <w:rFonts w:cs="Times New Roman"/>
                <w:b/>
                <w:bCs/>
              </w:rPr>
            </w:pPr>
          </w:p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  <w:r w:rsidRPr="00C31BB5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11481" w:type="dxa"/>
            <w:vAlign w:val="center"/>
          </w:tcPr>
          <w:p w:rsidR="008C4C67" w:rsidRPr="00C7774C" w:rsidRDefault="00C31BB5" w:rsidP="008C4C67">
            <w:pPr>
              <w:pStyle w:val="Textbody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7774C">
              <w:rPr>
                <w:rFonts w:cs="Times New Roman"/>
                <w:b/>
                <w:bCs/>
                <w:sz w:val="24"/>
                <w:szCs w:val="24"/>
              </w:rPr>
              <w:t>Показатели для</w:t>
            </w:r>
            <w:r w:rsidR="008C4C67" w:rsidRPr="00C7774C">
              <w:rPr>
                <w:rFonts w:cs="Times New Roman"/>
                <w:b/>
                <w:bCs/>
                <w:sz w:val="24"/>
                <w:szCs w:val="24"/>
              </w:rPr>
              <w:t xml:space="preserve"> оценки</w:t>
            </w:r>
          </w:p>
          <w:p w:rsidR="00C31BB5" w:rsidRPr="00C31BB5" w:rsidRDefault="00C31BB5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  <w:u w:val="single"/>
              </w:rPr>
            </w:pPr>
            <w:r w:rsidRPr="00C7774C">
              <w:rPr>
                <w:rFonts w:cs="Times New Roman"/>
                <w:b/>
                <w:bCs/>
                <w:sz w:val="24"/>
                <w:szCs w:val="24"/>
              </w:rPr>
              <w:t>ВОСПИТАТЕЛЬ:</w:t>
            </w:r>
          </w:p>
        </w:tc>
        <w:tc>
          <w:tcPr>
            <w:tcW w:w="1778" w:type="dxa"/>
            <w:vAlign w:val="center"/>
          </w:tcPr>
          <w:p w:rsidR="008C4C67" w:rsidRPr="00C31BB5" w:rsidRDefault="008C4C67" w:rsidP="008C4C67">
            <w:pPr>
              <w:pStyle w:val="Textbody"/>
              <w:spacing w:after="0"/>
              <w:ind w:left="23" w:hanging="23"/>
              <w:jc w:val="center"/>
              <w:rPr>
                <w:rFonts w:cs="Times New Roman"/>
                <w:b/>
                <w:color w:val="000000"/>
              </w:rPr>
            </w:pPr>
            <w:r w:rsidRPr="00C31BB5">
              <w:rPr>
                <w:rFonts w:cs="Times New Roman"/>
                <w:b/>
                <w:bCs/>
              </w:rPr>
              <w:t>Самооценка педагога</w:t>
            </w:r>
          </w:p>
        </w:tc>
        <w:tc>
          <w:tcPr>
            <w:tcW w:w="1778" w:type="dxa"/>
            <w:vAlign w:val="center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  <w:r w:rsidRPr="00C31BB5">
              <w:rPr>
                <w:rFonts w:cs="Times New Roman"/>
                <w:b/>
                <w:bCs/>
              </w:rPr>
              <w:t>Оценка старшего воспитателя</w:t>
            </w:r>
          </w:p>
        </w:tc>
      </w:tr>
      <w:tr w:rsidR="008C4C67" w:rsidRPr="00C31BB5" w:rsidTr="00C31BB5">
        <w:tc>
          <w:tcPr>
            <w:tcW w:w="534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  <w:r w:rsidRPr="00C31BB5">
              <w:rPr>
                <w:rFonts w:cs="Times New Roman"/>
                <w:b/>
                <w:color w:val="000000"/>
              </w:rPr>
              <w:t>1</w:t>
            </w:r>
          </w:p>
        </w:tc>
        <w:tc>
          <w:tcPr>
            <w:tcW w:w="11481" w:type="dxa"/>
          </w:tcPr>
          <w:p w:rsidR="008C4C67" w:rsidRPr="00C31BB5" w:rsidRDefault="008C4C67" w:rsidP="008C4C67">
            <w:pPr>
              <w:pStyle w:val="Textbody"/>
              <w:spacing w:after="0"/>
              <w:rPr>
                <w:rFonts w:cs="Times New Roman"/>
                <w:b/>
                <w:color w:val="000000"/>
              </w:rPr>
            </w:pPr>
            <w:r w:rsidRPr="00C31BB5">
              <w:rPr>
                <w:rFonts w:cs="Times New Roman"/>
              </w:rPr>
              <w:t>Создает условия для развития эмоционально положител</w:t>
            </w:r>
            <w:r w:rsidR="00C7774C">
              <w:rPr>
                <w:rFonts w:cs="Times New Roman"/>
              </w:rPr>
              <w:t>ьного отношения к родному поселку</w:t>
            </w:r>
            <w:r w:rsidRPr="00C31BB5">
              <w:rPr>
                <w:rFonts w:cs="Times New Roman"/>
              </w:rPr>
              <w:t>, культуре, традициям, символике, природе России</w:t>
            </w:r>
          </w:p>
        </w:tc>
        <w:tc>
          <w:tcPr>
            <w:tcW w:w="1778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778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8C4C67" w:rsidRPr="00C31BB5" w:rsidTr="00C31BB5">
        <w:tc>
          <w:tcPr>
            <w:tcW w:w="534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  <w:r w:rsidRPr="00C31BB5">
              <w:rPr>
                <w:rFonts w:cs="Times New Roman"/>
                <w:b/>
                <w:color w:val="000000"/>
              </w:rPr>
              <w:t>2</w:t>
            </w:r>
          </w:p>
        </w:tc>
        <w:tc>
          <w:tcPr>
            <w:tcW w:w="11481" w:type="dxa"/>
          </w:tcPr>
          <w:p w:rsidR="008C4C67" w:rsidRPr="00C31BB5" w:rsidRDefault="008C4C67" w:rsidP="008C4C67">
            <w:pPr>
              <w:pStyle w:val="Textbody"/>
              <w:spacing w:after="0"/>
              <w:rPr>
                <w:rFonts w:cs="Times New Roman"/>
                <w:b/>
                <w:color w:val="000000"/>
              </w:rPr>
            </w:pPr>
            <w:proofErr w:type="gramStart"/>
            <w:r w:rsidRPr="00C31BB5">
              <w:rPr>
                <w:rFonts w:cs="Times New Roman"/>
              </w:rPr>
              <w:t>Представляет детям возможность</w:t>
            </w:r>
            <w:proofErr w:type="gramEnd"/>
            <w:r w:rsidRPr="00C31BB5">
              <w:rPr>
                <w:rFonts w:cs="Times New Roman"/>
              </w:rPr>
              <w:t xml:space="preserve"> осваивать предлагаемую в доступной форме информацию (художественная литература, иллюстрации, наглядные пособия, экскурсии)</w:t>
            </w:r>
          </w:p>
        </w:tc>
        <w:tc>
          <w:tcPr>
            <w:tcW w:w="1778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778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8C4C67" w:rsidRPr="00C31BB5" w:rsidTr="00C31BB5">
        <w:tc>
          <w:tcPr>
            <w:tcW w:w="534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  <w:r w:rsidRPr="00C31BB5">
              <w:rPr>
                <w:rFonts w:cs="Times New Roman"/>
                <w:b/>
                <w:color w:val="000000"/>
              </w:rPr>
              <w:t>3</w:t>
            </w:r>
          </w:p>
        </w:tc>
        <w:tc>
          <w:tcPr>
            <w:tcW w:w="11481" w:type="dxa"/>
          </w:tcPr>
          <w:p w:rsidR="008C4C67" w:rsidRPr="00C31BB5" w:rsidRDefault="008C4C67" w:rsidP="008C4C67">
            <w:pPr>
              <w:pStyle w:val="Textbody"/>
              <w:spacing w:after="0"/>
              <w:rPr>
                <w:rFonts w:cs="Times New Roman"/>
                <w:b/>
                <w:color w:val="000000"/>
              </w:rPr>
            </w:pPr>
            <w:r w:rsidRPr="00C31BB5">
              <w:rPr>
                <w:rFonts w:cs="Times New Roman"/>
              </w:rPr>
              <w:t>Создает условия для самостоятельной творческой деятельности дошкольников</w:t>
            </w:r>
          </w:p>
        </w:tc>
        <w:tc>
          <w:tcPr>
            <w:tcW w:w="1778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778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8C4C67" w:rsidRPr="00C31BB5" w:rsidTr="00C31BB5">
        <w:tc>
          <w:tcPr>
            <w:tcW w:w="534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  <w:r w:rsidRPr="00C31BB5">
              <w:rPr>
                <w:rFonts w:cs="Times New Roman"/>
                <w:b/>
                <w:color w:val="000000"/>
              </w:rPr>
              <w:t>4</w:t>
            </w:r>
          </w:p>
        </w:tc>
        <w:tc>
          <w:tcPr>
            <w:tcW w:w="11481" w:type="dxa"/>
          </w:tcPr>
          <w:p w:rsidR="008C4C67" w:rsidRPr="00C31BB5" w:rsidRDefault="008C4C67" w:rsidP="008C4C67">
            <w:pPr>
              <w:pStyle w:val="Textbody"/>
              <w:spacing w:after="0"/>
              <w:rPr>
                <w:rFonts w:cs="Times New Roman"/>
              </w:rPr>
            </w:pPr>
            <w:r w:rsidRPr="00C31BB5">
              <w:rPr>
                <w:rFonts w:cs="Times New Roman"/>
              </w:rPr>
              <w:t>Дает детям элементарные представления</w:t>
            </w:r>
            <w:r w:rsidR="00C31BB5">
              <w:rPr>
                <w:rFonts w:cs="Times New Roman"/>
              </w:rPr>
              <w:t>:</w:t>
            </w:r>
          </w:p>
          <w:p w:rsidR="008C4C67" w:rsidRPr="00C31BB5" w:rsidRDefault="008C4C67" w:rsidP="008C4C67">
            <w:pPr>
              <w:pStyle w:val="Textbody"/>
              <w:spacing w:after="0"/>
              <w:rPr>
                <w:rFonts w:cs="Times New Roman"/>
              </w:rPr>
            </w:pPr>
            <w:r w:rsidRPr="00C31BB5">
              <w:rPr>
                <w:rFonts w:cs="Times New Roman"/>
              </w:rPr>
              <w:t>Об истории государства и истории быта народов России</w:t>
            </w:r>
          </w:p>
          <w:p w:rsidR="008C4C67" w:rsidRPr="00C31BB5" w:rsidRDefault="008C4C67" w:rsidP="008C4C67">
            <w:pPr>
              <w:pStyle w:val="Textbody"/>
              <w:spacing w:after="0"/>
              <w:rPr>
                <w:rFonts w:cs="Times New Roman"/>
              </w:rPr>
            </w:pPr>
            <w:r w:rsidRPr="00C31BB5">
              <w:rPr>
                <w:rFonts w:cs="Times New Roman"/>
              </w:rPr>
              <w:t>О традициях и народных праздниках</w:t>
            </w:r>
          </w:p>
          <w:p w:rsidR="008C4C67" w:rsidRPr="00C31BB5" w:rsidRDefault="008C4C67" w:rsidP="008C4C67">
            <w:pPr>
              <w:pStyle w:val="Textbody"/>
              <w:spacing w:after="0"/>
              <w:rPr>
                <w:rFonts w:cs="Times New Roman"/>
                <w:b/>
                <w:color w:val="000000"/>
              </w:rPr>
            </w:pPr>
            <w:r w:rsidRPr="00C31BB5">
              <w:rPr>
                <w:rFonts w:cs="Times New Roman"/>
              </w:rPr>
              <w:t>О народной игрушке, истории ее возникновения</w:t>
            </w:r>
          </w:p>
        </w:tc>
        <w:tc>
          <w:tcPr>
            <w:tcW w:w="1778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778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8C4C67" w:rsidRPr="00C31BB5" w:rsidTr="00C31BB5">
        <w:tc>
          <w:tcPr>
            <w:tcW w:w="534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  <w:r w:rsidRPr="00C31BB5">
              <w:rPr>
                <w:rFonts w:cs="Times New Roman"/>
                <w:b/>
                <w:color w:val="000000"/>
              </w:rPr>
              <w:t>5</w:t>
            </w:r>
          </w:p>
        </w:tc>
        <w:tc>
          <w:tcPr>
            <w:tcW w:w="11481" w:type="dxa"/>
          </w:tcPr>
          <w:p w:rsidR="008C4C67" w:rsidRPr="00C31BB5" w:rsidRDefault="008C4C67" w:rsidP="008C4C67">
            <w:pPr>
              <w:pStyle w:val="Textbody"/>
              <w:spacing w:after="0"/>
              <w:rPr>
                <w:rFonts w:cs="Times New Roman"/>
                <w:b/>
                <w:color w:val="000000"/>
              </w:rPr>
            </w:pPr>
            <w:r w:rsidRPr="00C31BB5">
              <w:rPr>
                <w:rFonts w:cs="Times New Roman"/>
              </w:rPr>
              <w:t>Знакомит с устным народным творчеством</w:t>
            </w:r>
          </w:p>
        </w:tc>
        <w:tc>
          <w:tcPr>
            <w:tcW w:w="1778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778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8C4C67" w:rsidRPr="00C31BB5" w:rsidTr="00C31BB5">
        <w:tc>
          <w:tcPr>
            <w:tcW w:w="534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  <w:r w:rsidRPr="00C31BB5">
              <w:rPr>
                <w:rFonts w:cs="Times New Roman"/>
                <w:b/>
                <w:color w:val="000000"/>
              </w:rPr>
              <w:t>6</w:t>
            </w:r>
          </w:p>
        </w:tc>
        <w:tc>
          <w:tcPr>
            <w:tcW w:w="11481" w:type="dxa"/>
          </w:tcPr>
          <w:p w:rsidR="008C4C67" w:rsidRPr="00C31BB5" w:rsidRDefault="008C4C67" w:rsidP="008C4C67">
            <w:pPr>
              <w:pStyle w:val="Textbody"/>
              <w:spacing w:after="0"/>
              <w:rPr>
                <w:rFonts w:cs="Times New Roman"/>
              </w:rPr>
            </w:pPr>
            <w:r w:rsidRPr="00C31BB5">
              <w:rPr>
                <w:rFonts w:cs="Times New Roman"/>
              </w:rPr>
              <w:t>Дает представления об историко-географических и природных компонентах</w:t>
            </w:r>
            <w:r w:rsidR="00C31BB5">
              <w:rPr>
                <w:rFonts w:cs="Times New Roman"/>
              </w:rPr>
              <w:t>:</w:t>
            </w:r>
          </w:p>
          <w:p w:rsidR="008C4C67" w:rsidRPr="00C31BB5" w:rsidRDefault="008C4C67" w:rsidP="008C4C67">
            <w:pPr>
              <w:pStyle w:val="Textbody"/>
              <w:spacing w:after="0"/>
              <w:rPr>
                <w:rFonts w:cs="Times New Roman"/>
              </w:rPr>
            </w:pPr>
            <w:proofErr w:type="gramStart"/>
            <w:r w:rsidRPr="00C31BB5">
              <w:rPr>
                <w:rFonts w:cs="Times New Roman"/>
              </w:rPr>
              <w:t>Размерах</w:t>
            </w:r>
            <w:proofErr w:type="gramEnd"/>
            <w:r w:rsidRPr="00C31BB5">
              <w:rPr>
                <w:rFonts w:cs="Times New Roman"/>
              </w:rPr>
              <w:t xml:space="preserve"> страны и ее природных богатствах</w:t>
            </w:r>
          </w:p>
          <w:p w:rsidR="008C4C67" w:rsidRPr="00C31BB5" w:rsidRDefault="008C4C67" w:rsidP="008C4C67">
            <w:pPr>
              <w:pStyle w:val="Textbody"/>
              <w:spacing w:after="0"/>
              <w:rPr>
                <w:rFonts w:cs="Times New Roman"/>
                <w:b/>
                <w:color w:val="000000"/>
              </w:rPr>
            </w:pPr>
            <w:r w:rsidRPr="00C31BB5">
              <w:rPr>
                <w:rFonts w:cs="Times New Roman"/>
              </w:rPr>
              <w:t xml:space="preserve">Природно-климатических </w:t>
            </w:r>
            <w:proofErr w:type="gramStart"/>
            <w:r w:rsidRPr="00C31BB5">
              <w:rPr>
                <w:rFonts w:cs="Times New Roman"/>
              </w:rPr>
              <w:t>зонах</w:t>
            </w:r>
            <w:proofErr w:type="gramEnd"/>
            <w:r w:rsidRPr="00C31BB5">
              <w:rPr>
                <w:rFonts w:cs="Times New Roman"/>
              </w:rPr>
              <w:t xml:space="preserve"> и условиях жизни людей в них</w:t>
            </w:r>
          </w:p>
        </w:tc>
        <w:tc>
          <w:tcPr>
            <w:tcW w:w="1778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778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8C4C67" w:rsidRPr="00C31BB5" w:rsidTr="00C31BB5">
        <w:tc>
          <w:tcPr>
            <w:tcW w:w="534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  <w:r w:rsidRPr="00C31BB5">
              <w:rPr>
                <w:rFonts w:cs="Times New Roman"/>
                <w:b/>
                <w:color w:val="000000"/>
              </w:rPr>
              <w:t>7</w:t>
            </w:r>
          </w:p>
        </w:tc>
        <w:tc>
          <w:tcPr>
            <w:tcW w:w="11481" w:type="dxa"/>
          </w:tcPr>
          <w:p w:rsidR="008C4C67" w:rsidRPr="00C31BB5" w:rsidRDefault="008C4C67" w:rsidP="008C4C67">
            <w:pPr>
              <w:pStyle w:val="Textbody"/>
              <w:spacing w:after="0"/>
              <w:rPr>
                <w:rFonts w:cs="Times New Roman"/>
                <w:b/>
                <w:color w:val="000000"/>
              </w:rPr>
            </w:pPr>
            <w:r w:rsidRPr="00C31BB5">
              <w:rPr>
                <w:rFonts w:cs="Times New Roman"/>
              </w:rPr>
              <w:t>Формирует бережное отношение к природе</w:t>
            </w:r>
          </w:p>
        </w:tc>
        <w:tc>
          <w:tcPr>
            <w:tcW w:w="1778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778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8C4C67" w:rsidRPr="00C31BB5" w:rsidTr="00C31BB5">
        <w:tc>
          <w:tcPr>
            <w:tcW w:w="534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  <w:r w:rsidRPr="00C31BB5">
              <w:rPr>
                <w:rFonts w:cs="Times New Roman"/>
                <w:b/>
                <w:color w:val="000000"/>
              </w:rPr>
              <w:t>8</w:t>
            </w:r>
          </w:p>
        </w:tc>
        <w:tc>
          <w:tcPr>
            <w:tcW w:w="11481" w:type="dxa"/>
          </w:tcPr>
          <w:p w:rsidR="008C4C67" w:rsidRPr="00C31BB5" w:rsidRDefault="008C4C67" w:rsidP="008C4C67">
            <w:pPr>
              <w:pStyle w:val="Textbody"/>
              <w:spacing w:after="0"/>
              <w:rPr>
                <w:rFonts w:cs="Times New Roman"/>
                <w:b/>
                <w:color w:val="000000"/>
              </w:rPr>
            </w:pPr>
            <w:r w:rsidRPr="00C31BB5">
              <w:rPr>
                <w:rFonts w:cs="Times New Roman"/>
              </w:rPr>
              <w:t>Рассказывает о взаимосвязи и взаимодействии живых организмов в природе (</w:t>
            </w:r>
            <w:proofErr w:type="gramStart"/>
            <w:r w:rsidRPr="00C31BB5">
              <w:rPr>
                <w:rFonts w:cs="Times New Roman"/>
              </w:rPr>
              <w:t>Земля-наш</w:t>
            </w:r>
            <w:proofErr w:type="gramEnd"/>
            <w:r w:rsidRPr="00C31BB5">
              <w:rPr>
                <w:rFonts w:cs="Times New Roman"/>
              </w:rPr>
              <w:t xml:space="preserve"> общий дом, а человек-часть природы)</w:t>
            </w:r>
          </w:p>
        </w:tc>
        <w:tc>
          <w:tcPr>
            <w:tcW w:w="1778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778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8C4C67" w:rsidRPr="00C31BB5" w:rsidTr="00C31BB5">
        <w:tc>
          <w:tcPr>
            <w:tcW w:w="534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  <w:r w:rsidRPr="00C31BB5">
              <w:rPr>
                <w:rFonts w:cs="Times New Roman"/>
                <w:b/>
                <w:color w:val="000000"/>
              </w:rPr>
              <w:t>9</w:t>
            </w:r>
          </w:p>
        </w:tc>
        <w:tc>
          <w:tcPr>
            <w:tcW w:w="11481" w:type="dxa"/>
          </w:tcPr>
          <w:p w:rsidR="008C4C67" w:rsidRPr="00C31BB5" w:rsidRDefault="008C4C67" w:rsidP="008C4C67">
            <w:pPr>
              <w:pStyle w:val="Textbody"/>
              <w:spacing w:after="0"/>
              <w:rPr>
                <w:rFonts w:cs="Times New Roman"/>
                <w:b/>
                <w:color w:val="000000"/>
              </w:rPr>
            </w:pPr>
            <w:r w:rsidRPr="00C31BB5">
              <w:rPr>
                <w:rFonts w:cs="Times New Roman"/>
              </w:rPr>
              <w:t xml:space="preserve">Знакомит детей с символикой государства: </w:t>
            </w:r>
            <w:proofErr w:type="gramStart"/>
            <w:r w:rsidRPr="00C31BB5">
              <w:rPr>
                <w:rFonts w:cs="Times New Roman"/>
              </w:rPr>
              <w:t>Флагами (государственный, военно-морской, знамя Победы) и герба</w:t>
            </w:r>
            <w:r w:rsidR="00C7774C">
              <w:rPr>
                <w:rFonts w:cs="Times New Roman"/>
              </w:rPr>
              <w:t>ми (государственный, герб  городского поселения</w:t>
            </w:r>
            <w:r w:rsidRPr="00C31BB5">
              <w:rPr>
                <w:rFonts w:cs="Times New Roman"/>
              </w:rPr>
              <w:t>, района), их назначением</w:t>
            </w:r>
            <w:proofErr w:type="gramEnd"/>
          </w:p>
        </w:tc>
        <w:tc>
          <w:tcPr>
            <w:tcW w:w="1778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778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8C4C67" w:rsidRPr="00C31BB5" w:rsidTr="00C31BB5">
        <w:tc>
          <w:tcPr>
            <w:tcW w:w="534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  <w:r w:rsidRPr="00C31BB5">
              <w:rPr>
                <w:rFonts w:cs="Times New Roman"/>
                <w:b/>
                <w:color w:val="000000"/>
              </w:rPr>
              <w:t>10</w:t>
            </w:r>
          </w:p>
        </w:tc>
        <w:tc>
          <w:tcPr>
            <w:tcW w:w="11481" w:type="dxa"/>
          </w:tcPr>
          <w:p w:rsidR="008C4C67" w:rsidRPr="00C31BB5" w:rsidRDefault="008C4C67" w:rsidP="008C4C67">
            <w:pPr>
              <w:pStyle w:val="Textbody"/>
              <w:spacing w:after="0"/>
              <w:rPr>
                <w:rFonts w:cs="Times New Roman"/>
                <w:b/>
                <w:color w:val="000000"/>
              </w:rPr>
            </w:pPr>
            <w:r w:rsidRPr="00C31BB5">
              <w:rPr>
                <w:rFonts w:cs="Times New Roman"/>
              </w:rPr>
              <w:t>Зн</w:t>
            </w:r>
            <w:r w:rsidR="00C7774C">
              <w:rPr>
                <w:rFonts w:cs="Times New Roman"/>
              </w:rPr>
              <w:t>акомит с историей родного поселка</w:t>
            </w:r>
            <w:r w:rsidRPr="00C31BB5">
              <w:rPr>
                <w:rFonts w:cs="Times New Roman"/>
              </w:rPr>
              <w:t>, его улицам</w:t>
            </w:r>
            <w:r w:rsidR="00C7774C">
              <w:rPr>
                <w:rFonts w:cs="Times New Roman"/>
              </w:rPr>
              <w:t xml:space="preserve">и, площадями, </w:t>
            </w:r>
            <w:r w:rsidRPr="00C31BB5">
              <w:rPr>
                <w:rFonts w:cs="Times New Roman"/>
              </w:rPr>
              <w:t xml:space="preserve"> достопримечательностями, зелеными зонами</w:t>
            </w:r>
          </w:p>
        </w:tc>
        <w:tc>
          <w:tcPr>
            <w:tcW w:w="1778" w:type="dxa"/>
          </w:tcPr>
          <w:p w:rsidR="008C4C67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</w:p>
          <w:p w:rsidR="00C7774C" w:rsidRPr="00C31BB5" w:rsidRDefault="00C7774C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778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8C4C67" w:rsidRPr="00C31BB5" w:rsidTr="00C31BB5">
        <w:tc>
          <w:tcPr>
            <w:tcW w:w="534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  <w:r w:rsidRPr="00C31BB5">
              <w:rPr>
                <w:rFonts w:cs="Times New Roman"/>
                <w:b/>
                <w:color w:val="000000"/>
              </w:rPr>
              <w:t>11</w:t>
            </w:r>
          </w:p>
        </w:tc>
        <w:tc>
          <w:tcPr>
            <w:tcW w:w="11481" w:type="dxa"/>
          </w:tcPr>
          <w:p w:rsidR="008C4C67" w:rsidRPr="00C31BB5" w:rsidRDefault="008C4C67" w:rsidP="008C4C67">
            <w:pPr>
              <w:pStyle w:val="Textbody"/>
              <w:spacing w:after="0"/>
              <w:rPr>
                <w:rFonts w:cs="Times New Roman"/>
                <w:b/>
                <w:color w:val="000000"/>
              </w:rPr>
            </w:pPr>
            <w:r w:rsidRPr="00C31BB5">
              <w:rPr>
                <w:rFonts w:cs="Times New Roman"/>
              </w:rPr>
              <w:t>Организует совместную деятельность детей и взрослых: игры, досуги и развлечения</w:t>
            </w:r>
          </w:p>
        </w:tc>
        <w:tc>
          <w:tcPr>
            <w:tcW w:w="1778" w:type="dxa"/>
          </w:tcPr>
          <w:p w:rsidR="008C4C67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</w:p>
          <w:p w:rsidR="00C7774C" w:rsidRPr="00C31BB5" w:rsidRDefault="00C7774C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778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8C4C67" w:rsidRPr="00C31BB5" w:rsidTr="00C31BB5">
        <w:tc>
          <w:tcPr>
            <w:tcW w:w="534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  <w:r w:rsidRPr="00C31BB5">
              <w:rPr>
                <w:rFonts w:cs="Times New Roman"/>
                <w:b/>
                <w:color w:val="000000"/>
              </w:rPr>
              <w:t>12</w:t>
            </w:r>
          </w:p>
        </w:tc>
        <w:tc>
          <w:tcPr>
            <w:tcW w:w="11481" w:type="dxa"/>
          </w:tcPr>
          <w:p w:rsidR="008C4C67" w:rsidRPr="00C31BB5" w:rsidRDefault="008C4C67" w:rsidP="008C4C67">
            <w:pPr>
              <w:pStyle w:val="Textbody"/>
              <w:spacing w:after="0"/>
              <w:rPr>
                <w:rFonts w:cs="Times New Roman"/>
              </w:rPr>
            </w:pPr>
            <w:r w:rsidRPr="00C31BB5">
              <w:rPr>
                <w:rFonts w:cs="Times New Roman"/>
              </w:rPr>
              <w:t>Создает в группе соответствующую предметно-развивающую среду</w:t>
            </w:r>
            <w:bookmarkStart w:id="0" w:name="_GoBack"/>
            <w:bookmarkEnd w:id="0"/>
            <w:r w:rsidRPr="00C31BB5">
              <w:rPr>
                <w:rFonts w:cs="Times New Roman"/>
              </w:rPr>
              <w:t>: дидактические игры, демонстрационный материал</w:t>
            </w:r>
          </w:p>
        </w:tc>
        <w:tc>
          <w:tcPr>
            <w:tcW w:w="1778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778" w:type="dxa"/>
          </w:tcPr>
          <w:p w:rsidR="008C4C67" w:rsidRPr="00C31BB5" w:rsidRDefault="008C4C67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C31BB5" w:rsidRPr="00C31BB5" w:rsidTr="00A92E78">
        <w:tc>
          <w:tcPr>
            <w:tcW w:w="12015" w:type="dxa"/>
            <w:gridSpan w:val="2"/>
          </w:tcPr>
          <w:p w:rsidR="00C31BB5" w:rsidRPr="00C31BB5" w:rsidRDefault="00C31BB5" w:rsidP="00C31BB5">
            <w:pPr>
              <w:pStyle w:val="Textbody"/>
              <w:spacing w:after="0"/>
              <w:jc w:val="right"/>
              <w:rPr>
                <w:rFonts w:cs="Times New Roman"/>
                <w:b/>
              </w:rPr>
            </w:pPr>
            <w:r w:rsidRPr="00C31BB5">
              <w:rPr>
                <w:rFonts w:cs="Times New Roman"/>
                <w:b/>
              </w:rPr>
              <w:t>ИТОГО:</w:t>
            </w:r>
          </w:p>
        </w:tc>
        <w:tc>
          <w:tcPr>
            <w:tcW w:w="1778" w:type="dxa"/>
          </w:tcPr>
          <w:p w:rsidR="00C31BB5" w:rsidRPr="00C31BB5" w:rsidRDefault="00C31BB5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778" w:type="dxa"/>
          </w:tcPr>
          <w:p w:rsidR="00C31BB5" w:rsidRPr="00C31BB5" w:rsidRDefault="00C31BB5" w:rsidP="008C4C67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</w:rPr>
            </w:pPr>
          </w:p>
        </w:tc>
      </w:tr>
    </w:tbl>
    <w:p w:rsidR="00E025EA" w:rsidRPr="00C31BB5" w:rsidRDefault="00E025EA"/>
    <w:sectPr w:rsidR="00E025EA" w:rsidRPr="00C31BB5" w:rsidSect="00C31BB5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CA0"/>
    <w:rsid w:val="003E105E"/>
    <w:rsid w:val="005014BB"/>
    <w:rsid w:val="008C4C67"/>
    <w:rsid w:val="00C31BB5"/>
    <w:rsid w:val="00C7774C"/>
    <w:rsid w:val="00E025EA"/>
    <w:rsid w:val="00F41CA0"/>
    <w:rsid w:val="00F5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67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C4C67"/>
    <w:pPr>
      <w:spacing w:after="120"/>
    </w:pPr>
  </w:style>
  <w:style w:type="paragraph" w:customStyle="1" w:styleId="TableContents">
    <w:name w:val="Table Contents"/>
    <w:basedOn w:val="a"/>
    <w:rsid w:val="008C4C67"/>
    <w:pPr>
      <w:suppressLineNumbers/>
    </w:pPr>
  </w:style>
  <w:style w:type="table" w:styleId="a3">
    <w:name w:val="Table Grid"/>
    <w:basedOn w:val="a1"/>
    <w:uiPriority w:val="59"/>
    <w:rsid w:val="008C4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67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C4C67"/>
    <w:pPr>
      <w:spacing w:after="120"/>
    </w:pPr>
  </w:style>
  <w:style w:type="paragraph" w:customStyle="1" w:styleId="TableContents">
    <w:name w:val="Table Contents"/>
    <w:basedOn w:val="a"/>
    <w:rsid w:val="008C4C67"/>
    <w:pPr>
      <w:suppressLineNumbers/>
    </w:pPr>
  </w:style>
  <w:style w:type="table" w:styleId="a3">
    <w:name w:val="Table Grid"/>
    <w:basedOn w:val="a1"/>
    <w:uiPriority w:val="59"/>
    <w:rsid w:val="008C4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298</Words>
  <Characters>1704</Characters>
  <Application>Microsoft Office Word</Application>
  <DocSecurity>0</DocSecurity>
  <Lines>14</Lines>
  <Paragraphs>3</Paragraphs>
  <ScaleCrop>false</ScaleCrop>
  <Company>Org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2015-03-02T07:55:00Z</dcterms:created>
  <dcterms:modified xsi:type="dcterms:W3CDTF">2022-04-21T11:27:00Z</dcterms:modified>
</cp:coreProperties>
</file>