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b/>
          <w:color w:val="555555"/>
          <w:sz w:val="36"/>
          <w:szCs w:val="21"/>
        </w:rPr>
      </w:pPr>
      <w:r w:rsidRPr="009A5E15">
        <w:rPr>
          <w:rFonts w:ascii="Tahoma" w:hAnsi="Tahoma" w:cs="Tahoma"/>
          <w:b/>
          <w:color w:val="555555"/>
          <w:sz w:val="36"/>
          <w:szCs w:val="21"/>
        </w:rPr>
        <w:t>Конспект занятия по развитию речи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b/>
          <w:color w:val="555555"/>
          <w:sz w:val="36"/>
          <w:szCs w:val="21"/>
        </w:rPr>
      </w:pPr>
      <w:bookmarkStart w:id="0" w:name="_GoBack"/>
      <w:bookmarkEnd w:id="0"/>
      <w:r w:rsidRPr="009A5E15">
        <w:rPr>
          <w:rFonts w:ascii="Tahoma" w:hAnsi="Tahoma" w:cs="Tahoma"/>
          <w:b/>
          <w:color w:val="555555"/>
          <w:sz w:val="36"/>
          <w:szCs w:val="21"/>
        </w:rPr>
        <w:t xml:space="preserve">Тема: « </w:t>
      </w:r>
      <w:proofErr w:type="spellStart"/>
      <w:r w:rsidRPr="009A5E15">
        <w:rPr>
          <w:rFonts w:ascii="Tahoma" w:hAnsi="Tahoma" w:cs="Tahoma"/>
          <w:b/>
          <w:color w:val="555555"/>
          <w:sz w:val="36"/>
          <w:szCs w:val="21"/>
        </w:rPr>
        <w:t>Убэл</w:t>
      </w:r>
      <w:proofErr w:type="spellEnd"/>
      <w:r w:rsidRPr="009A5E15">
        <w:rPr>
          <w:rFonts w:ascii="Tahoma" w:hAnsi="Tahoma" w:cs="Tahoma"/>
          <w:b/>
          <w:color w:val="555555"/>
          <w:sz w:val="36"/>
          <w:szCs w:val="21"/>
        </w:rPr>
        <w:t>»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gramStart"/>
      <w:r w:rsidRPr="009A5E15">
        <w:rPr>
          <w:rFonts w:ascii="Tahoma" w:hAnsi="Tahoma" w:cs="Tahoma"/>
          <w:b/>
          <w:color w:val="555555"/>
          <w:sz w:val="32"/>
          <w:szCs w:val="21"/>
        </w:rPr>
        <w:t>Артикуляционная</w:t>
      </w:r>
      <w:proofErr w:type="gramEnd"/>
      <w:r w:rsidRPr="009A5E15">
        <w:rPr>
          <w:rFonts w:ascii="Tahoma" w:hAnsi="Tahoma" w:cs="Tahoma"/>
          <w:b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b/>
          <w:color w:val="555555"/>
          <w:sz w:val="32"/>
          <w:szCs w:val="21"/>
        </w:rPr>
        <w:t>гмнастика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с детьми «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Хухюун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хэлэхэн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».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Хэлэн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газаашаа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гарана</w:t>
      </w:r>
      <w:proofErr w:type="spellEnd"/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Дээшээ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харана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доошоо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харана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,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Зуун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тээшээ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харана</w:t>
      </w:r>
      <w:proofErr w:type="spellEnd"/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 xml:space="preserve"> ,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баруун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тээшээ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харана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.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Гэрээ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тойроод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ябана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нугоо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тээшээ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ябана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.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proofErr w:type="spellStart"/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h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>уулээрнь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мориндоо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hуугаад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оодоргошобо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.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r w:rsidRPr="009A5E15">
        <w:rPr>
          <w:rFonts w:ascii="Tahoma" w:hAnsi="Tahoma" w:cs="Tahoma"/>
          <w:color w:val="555555"/>
          <w:sz w:val="32"/>
          <w:szCs w:val="21"/>
        </w:rPr>
        <w:t>( имитация цокота лошадей)</w:t>
      </w:r>
    </w:p>
    <w:p w:rsid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r w:rsidRPr="009A5E15">
        <w:rPr>
          <w:rFonts w:ascii="Tahoma" w:hAnsi="Tahoma" w:cs="Tahoma"/>
          <w:b/>
          <w:color w:val="555555"/>
          <w:sz w:val="32"/>
          <w:szCs w:val="21"/>
        </w:rPr>
        <w:t xml:space="preserve">Знакомство </w:t>
      </w:r>
      <w:r w:rsidRPr="009A5E15">
        <w:rPr>
          <w:rFonts w:ascii="Tahoma" w:hAnsi="Tahoma" w:cs="Tahoma"/>
          <w:b/>
          <w:color w:val="555555"/>
          <w:sz w:val="32"/>
          <w:szCs w:val="21"/>
        </w:rPr>
        <w:t>с новыми лексическими единицами</w:t>
      </w:r>
      <w:r w:rsidRPr="009A5E15">
        <w:rPr>
          <w:rFonts w:ascii="Tahoma" w:hAnsi="Tahoma" w:cs="Tahoma"/>
          <w:color w:val="555555"/>
          <w:sz w:val="32"/>
          <w:szCs w:val="21"/>
        </w:rPr>
        <w:t xml:space="preserve">: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убэл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саhан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сагаан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жабар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хуйтэн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мульhэн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бамбагар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.И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>спользуя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новые слова, составляли предложения. 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r w:rsidRPr="009A5E15">
        <w:rPr>
          <w:rFonts w:ascii="Tahoma" w:hAnsi="Tahoma" w:cs="Tahoma"/>
          <w:b/>
          <w:color w:val="555555"/>
          <w:sz w:val="32"/>
          <w:szCs w:val="21"/>
        </w:rPr>
        <w:t>Р</w:t>
      </w:r>
      <w:r w:rsidRPr="009A5E15">
        <w:rPr>
          <w:rFonts w:ascii="Tahoma" w:hAnsi="Tahoma" w:cs="Tahoma"/>
          <w:b/>
          <w:color w:val="555555"/>
          <w:sz w:val="32"/>
          <w:szCs w:val="21"/>
        </w:rPr>
        <w:t>абота над картиной</w:t>
      </w:r>
      <w:r w:rsidRPr="009A5E15">
        <w:rPr>
          <w:rFonts w:ascii="Tahoma" w:hAnsi="Tahoma" w:cs="Tahoma"/>
          <w:color w:val="555555"/>
          <w:sz w:val="32"/>
          <w:szCs w:val="21"/>
        </w:rPr>
        <w:t xml:space="preserve"> « Зима», где дети </w:t>
      </w:r>
      <w:r w:rsidRPr="009A5E15">
        <w:rPr>
          <w:rFonts w:ascii="Tahoma" w:hAnsi="Tahoma" w:cs="Tahoma"/>
          <w:color w:val="555555"/>
          <w:sz w:val="32"/>
          <w:szCs w:val="21"/>
        </w:rPr>
        <w:t>составляли</w:t>
      </w:r>
      <w:r w:rsidRPr="009A5E15">
        <w:rPr>
          <w:rFonts w:ascii="Tahoma" w:hAnsi="Tahoma" w:cs="Tahoma"/>
          <w:color w:val="555555"/>
          <w:sz w:val="32"/>
          <w:szCs w:val="21"/>
        </w:rPr>
        <w:t xml:space="preserve"> рас</w:t>
      </w:r>
      <w:r w:rsidR="00C569F5">
        <w:rPr>
          <w:rFonts w:ascii="Tahoma" w:hAnsi="Tahoma" w:cs="Tahoma"/>
          <w:color w:val="555555"/>
          <w:sz w:val="32"/>
          <w:szCs w:val="21"/>
        </w:rPr>
        <w:t xml:space="preserve">сказ на бурятском языке: « </w:t>
      </w:r>
      <w:proofErr w:type="spellStart"/>
      <w:r w:rsidR="00C569F5">
        <w:rPr>
          <w:rFonts w:ascii="Tahoma" w:hAnsi="Tahoma" w:cs="Tahoma"/>
          <w:color w:val="555555"/>
          <w:sz w:val="32"/>
          <w:szCs w:val="21"/>
        </w:rPr>
        <w:t>Мунөө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убэл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ерэбэ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.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Газаа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h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>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ороно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.</w:t>
      </w:r>
      <w:r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h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>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сагаан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унгэтэй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.</w:t>
      </w:r>
      <w:r>
        <w:rPr>
          <w:rFonts w:ascii="Tahoma" w:hAnsi="Tahoma" w:cs="Tahoma"/>
          <w:color w:val="555555"/>
          <w:sz w:val="32"/>
          <w:szCs w:val="21"/>
        </w:rPr>
        <w:t xml:space="preserve"> </w:t>
      </w:r>
      <w:r w:rsidRPr="009A5E15">
        <w:rPr>
          <w:rFonts w:ascii="Tahoma" w:hAnsi="Tahoma" w:cs="Tahoma"/>
          <w:color w:val="555555"/>
          <w:sz w:val="32"/>
          <w:szCs w:val="21"/>
        </w:rPr>
        <w:t xml:space="preserve">Тала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дайда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h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>аар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хушагдаба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.</w:t>
      </w:r>
      <w:r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Газаамнай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хуйтэн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болобо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».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color w:val="555555"/>
          <w:sz w:val="32"/>
          <w:szCs w:val="21"/>
        </w:rPr>
      </w:pPr>
      <w:r w:rsidRPr="009A5E15">
        <w:rPr>
          <w:rFonts w:ascii="Tahoma" w:hAnsi="Tahoma" w:cs="Tahoma"/>
          <w:b/>
          <w:color w:val="555555"/>
          <w:sz w:val="32"/>
          <w:szCs w:val="21"/>
        </w:rPr>
        <w:t xml:space="preserve">  Разучивание стихотворения </w:t>
      </w:r>
      <w:r w:rsidRPr="009A5E15">
        <w:rPr>
          <w:rFonts w:ascii="Tahoma" w:hAnsi="Tahoma" w:cs="Tahoma"/>
          <w:b/>
          <w:color w:val="555555"/>
          <w:sz w:val="32"/>
          <w:szCs w:val="21"/>
        </w:rPr>
        <w:t>на бурятском языке «</w:t>
      </w:r>
      <w:proofErr w:type="spellStart"/>
      <w:r w:rsidRPr="009A5E15">
        <w:rPr>
          <w:rFonts w:ascii="Tahoma" w:hAnsi="Tahoma" w:cs="Tahoma"/>
          <w:b/>
          <w:color w:val="555555"/>
          <w:sz w:val="32"/>
          <w:szCs w:val="21"/>
        </w:rPr>
        <w:t>Са</w:t>
      </w:r>
      <w:proofErr w:type="gramStart"/>
      <w:r w:rsidRPr="009A5E15">
        <w:rPr>
          <w:rFonts w:ascii="Tahoma" w:hAnsi="Tahoma" w:cs="Tahoma"/>
          <w:b/>
          <w:color w:val="555555"/>
          <w:sz w:val="32"/>
          <w:szCs w:val="21"/>
        </w:rPr>
        <w:t>h</w:t>
      </w:r>
      <w:proofErr w:type="gramEnd"/>
      <w:r w:rsidRPr="009A5E15">
        <w:rPr>
          <w:rFonts w:ascii="Tahoma" w:hAnsi="Tahoma" w:cs="Tahoma"/>
          <w:b/>
          <w:color w:val="555555"/>
          <w:sz w:val="32"/>
          <w:szCs w:val="21"/>
        </w:rPr>
        <w:t>ан</w:t>
      </w:r>
      <w:proofErr w:type="spellEnd"/>
      <w:r w:rsidRPr="009A5E15">
        <w:rPr>
          <w:rFonts w:ascii="Tahoma" w:hAnsi="Tahoma" w:cs="Tahoma"/>
          <w:b/>
          <w:color w:val="555555"/>
          <w:sz w:val="32"/>
          <w:szCs w:val="21"/>
        </w:rPr>
        <w:t>».</w:t>
      </w:r>
      <w:r w:rsidRPr="009A5E15">
        <w:rPr>
          <w:rFonts w:ascii="Tahoma" w:hAnsi="Tahoma" w:cs="Tahoma"/>
          <w:b/>
          <w:noProof/>
          <w:color w:val="007AD0"/>
          <w:sz w:val="32"/>
          <w:szCs w:val="21"/>
        </w:rPr>
        <mc:AlternateContent>
          <mc:Choice Requires="wps">
            <w:drawing>
              <wp:inline distT="0" distB="0" distL="0" distR="0" wp14:anchorId="44FE69DE" wp14:editId="6F3040A3">
                <wp:extent cx="301625" cy="301625"/>
                <wp:effectExtent l="0" t="0" r="0" b="0"/>
                <wp:docPr id="1" name="Прямоугольник 1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Хочу такой сайт" href="https://сайтобразования.рф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h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>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саhан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саhан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,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r w:rsidRPr="009A5E15">
        <w:rPr>
          <w:rFonts w:ascii="Tahoma" w:hAnsi="Tahoma" w:cs="Tahoma"/>
          <w:color w:val="555555"/>
          <w:sz w:val="32"/>
          <w:szCs w:val="21"/>
        </w:rPr>
        <w:t xml:space="preserve">Саб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сагаахан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нааданхай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.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Гартаа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барихада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h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>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,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Газаа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харахада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аятайхан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.</w:t>
      </w:r>
    </w:p>
    <w:p w:rsid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b/>
          <w:color w:val="555555"/>
          <w:sz w:val="32"/>
          <w:szCs w:val="21"/>
        </w:rPr>
      </w:pPr>
      <w:r w:rsidRPr="009A5E15">
        <w:rPr>
          <w:rFonts w:ascii="Tahoma" w:hAnsi="Tahoma" w:cs="Tahoma"/>
          <w:b/>
          <w:color w:val="555555"/>
          <w:sz w:val="32"/>
          <w:szCs w:val="21"/>
        </w:rPr>
        <w:t>Дидактическая игра</w:t>
      </w:r>
      <w:r w:rsidRPr="009A5E15">
        <w:rPr>
          <w:rFonts w:ascii="Tahoma" w:hAnsi="Tahoma" w:cs="Tahoma"/>
          <w:b/>
          <w:color w:val="555555"/>
          <w:sz w:val="32"/>
          <w:szCs w:val="21"/>
        </w:rPr>
        <w:t xml:space="preserve"> «Наоборот»</w:t>
      </w:r>
      <w:r>
        <w:rPr>
          <w:rFonts w:ascii="Tahoma" w:hAnsi="Tahoma" w:cs="Tahoma"/>
          <w:b/>
          <w:color w:val="555555"/>
          <w:sz w:val="32"/>
          <w:szCs w:val="21"/>
        </w:rPr>
        <w:t>.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r w:rsidRPr="009A5E15">
        <w:rPr>
          <w:rFonts w:ascii="Tahoma" w:hAnsi="Tahoma" w:cs="Tahoma"/>
          <w:b/>
          <w:color w:val="555555"/>
          <w:sz w:val="32"/>
          <w:szCs w:val="21"/>
        </w:rPr>
        <w:t xml:space="preserve"> </w:t>
      </w:r>
      <w:r w:rsidRPr="009A5E15">
        <w:rPr>
          <w:rFonts w:ascii="Tahoma" w:hAnsi="Tahoma" w:cs="Tahoma"/>
          <w:color w:val="555555"/>
          <w:sz w:val="32"/>
          <w:szCs w:val="21"/>
        </w:rPr>
        <w:t>Игра заключается в том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.</w:t>
      </w:r>
      <w:proofErr w:type="gramEnd"/>
      <w:r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ч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 xml:space="preserve">то я произношу логически неправильную фразу, дети опровергают ее. Например,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са</w:t>
      </w:r>
      <w:proofErr w:type="gramStart"/>
      <w:r w:rsidRPr="009A5E15">
        <w:rPr>
          <w:rFonts w:ascii="Tahoma" w:hAnsi="Tahoma" w:cs="Tahoma"/>
          <w:color w:val="555555"/>
          <w:sz w:val="32"/>
          <w:szCs w:val="21"/>
        </w:rPr>
        <w:t>h</w:t>
      </w:r>
      <w:proofErr w:type="gramEnd"/>
      <w:r w:rsidRPr="009A5E15">
        <w:rPr>
          <w:rFonts w:ascii="Tahoma" w:hAnsi="Tahoma" w:cs="Tahoma"/>
          <w:color w:val="555555"/>
          <w:sz w:val="32"/>
          <w:szCs w:val="21"/>
        </w:rPr>
        <w:t>ан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ха</w:t>
      </w:r>
      <w:r w:rsidR="00C569F5">
        <w:rPr>
          <w:rFonts w:ascii="Tahoma" w:hAnsi="Tahoma" w:cs="Tahoma"/>
          <w:color w:val="555555"/>
          <w:sz w:val="32"/>
          <w:szCs w:val="21"/>
        </w:rPr>
        <w:t>ра</w:t>
      </w:r>
      <w:proofErr w:type="spellEnd"/>
      <w:r w:rsidR="00C569F5">
        <w:rPr>
          <w:rFonts w:ascii="Tahoma" w:hAnsi="Tahoma" w:cs="Tahoma"/>
          <w:color w:val="555555"/>
          <w:sz w:val="32"/>
          <w:szCs w:val="21"/>
        </w:rPr>
        <w:t xml:space="preserve"> (</w:t>
      </w:r>
      <w:proofErr w:type="spellStart"/>
      <w:r w:rsidR="00C569F5">
        <w:rPr>
          <w:rFonts w:ascii="Tahoma" w:hAnsi="Tahoma" w:cs="Tahoma"/>
          <w:color w:val="555555"/>
          <w:sz w:val="32"/>
          <w:szCs w:val="21"/>
        </w:rPr>
        <w:t>угы</w:t>
      </w:r>
      <w:proofErr w:type="spellEnd"/>
      <w:r w:rsidR="00C569F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>
        <w:rPr>
          <w:rFonts w:ascii="Tahoma" w:hAnsi="Tahoma" w:cs="Tahoma"/>
          <w:color w:val="555555"/>
          <w:sz w:val="32"/>
          <w:szCs w:val="21"/>
        </w:rPr>
        <w:t>сагаан</w:t>
      </w:r>
      <w:proofErr w:type="spellEnd"/>
      <w:r>
        <w:rPr>
          <w:rFonts w:ascii="Tahoma" w:hAnsi="Tahoma" w:cs="Tahoma"/>
          <w:color w:val="555555"/>
          <w:sz w:val="32"/>
          <w:szCs w:val="21"/>
        </w:rPr>
        <w:t xml:space="preserve">), </w:t>
      </w:r>
      <w:proofErr w:type="spellStart"/>
      <w:r>
        <w:rPr>
          <w:rFonts w:ascii="Tahoma" w:hAnsi="Tahoma" w:cs="Tahoma"/>
          <w:color w:val="555555"/>
          <w:sz w:val="32"/>
          <w:szCs w:val="21"/>
        </w:rPr>
        <w:t>убэл</w:t>
      </w:r>
      <w:r w:rsidR="00C569F5">
        <w:rPr>
          <w:rFonts w:ascii="Tahoma" w:hAnsi="Tahoma" w:cs="Tahoma"/>
          <w:color w:val="555555"/>
          <w:sz w:val="32"/>
          <w:szCs w:val="21"/>
        </w:rPr>
        <w:t>дөө</w:t>
      </w:r>
      <w:proofErr w:type="spellEnd"/>
      <w:r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32"/>
          <w:szCs w:val="21"/>
        </w:rPr>
        <w:t>шубууд</w:t>
      </w:r>
      <w:proofErr w:type="spellEnd"/>
      <w:r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>
        <w:rPr>
          <w:rFonts w:ascii="Tahoma" w:hAnsi="Tahoma" w:cs="Tahoma"/>
          <w:color w:val="555555"/>
          <w:sz w:val="32"/>
          <w:szCs w:val="21"/>
        </w:rPr>
        <w:t>ду</w:t>
      </w:r>
      <w:r w:rsidRPr="009A5E15">
        <w:rPr>
          <w:rFonts w:ascii="Tahoma" w:hAnsi="Tahoma" w:cs="Tahoma"/>
          <w:color w:val="555555"/>
          <w:sz w:val="32"/>
          <w:szCs w:val="21"/>
        </w:rPr>
        <w:t>л</w:t>
      </w:r>
      <w:r>
        <w:rPr>
          <w:rFonts w:ascii="Tahoma" w:hAnsi="Tahoma" w:cs="Tahoma"/>
          <w:color w:val="555555"/>
          <w:sz w:val="32"/>
          <w:szCs w:val="21"/>
        </w:rPr>
        <w:t>ааса</w:t>
      </w:r>
      <w:r w:rsidRPr="009A5E15">
        <w:rPr>
          <w:rFonts w:ascii="Tahoma" w:hAnsi="Tahoma" w:cs="Tahoma"/>
          <w:color w:val="555555"/>
          <w:sz w:val="32"/>
          <w:szCs w:val="21"/>
        </w:rPr>
        <w:t>на</w:t>
      </w:r>
      <w:proofErr w:type="spellEnd"/>
      <w:r>
        <w:rPr>
          <w:rFonts w:ascii="Tahoma" w:hAnsi="Tahoma" w:cs="Tahoma"/>
          <w:color w:val="555555"/>
          <w:sz w:val="32"/>
          <w:szCs w:val="21"/>
        </w:rPr>
        <w:t xml:space="preserve"> </w:t>
      </w:r>
      <w:r w:rsidRPr="009A5E15">
        <w:rPr>
          <w:rFonts w:ascii="Tahoma" w:hAnsi="Tahoma" w:cs="Tahoma"/>
          <w:color w:val="555555"/>
          <w:sz w:val="32"/>
          <w:szCs w:val="21"/>
        </w:rPr>
        <w:t>(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угы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шубууд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даарана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),</w:t>
      </w:r>
      <w:r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убэл</w:t>
      </w:r>
      <w:r w:rsidR="00C569F5">
        <w:rPr>
          <w:rFonts w:ascii="Tahoma" w:hAnsi="Tahoma" w:cs="Tahoma"/>
          <w:color w:val="555555"/>
          <w:sz w:val="32"/>
          <w:szCs w:val="21"/>
        </w:rPr>
        <w:t>дөө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баабгай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ойгоор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ябана</w:t>
      </w:r>
      <w:proofErr w:type="spellEnd"/>
      <w:r>
        <w:rPr>
          <w:rFonts w:ascii="Tahoma" w:hAnsi="Tahoma" w:cs="Tahoma"/>
          <w:color w:val="555555"/>
          <w:sz w:val="32"/>
          <w:szCs w:val="21"/>
        </w:rPr>
        <w:t xml:space="preserve"> </w:t>
      </w:r>
      <w:r w:rsidRPr="009A5E15">
        <w:rPr>
          <w:rFonts w:ascii="Tahoma" w:hAnsi="Tahoma" w:cs="Tahoma"/>
          <w:color w:val="555555"/>
          <w:sz w:val="32"/>
          <w:szCs w:val="21"/>
        </w:rPr>
        <w:t>(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угы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,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баабгай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убэл</w:t>
      </w:r>
      <w:r w:rsidR="00C569F5">
        <w:rPr>
          <w:rFonts w:ascii="Tahoma" w:hAnsi="Tahoma" w:cs="Tahoma"/>
          <w:color w:val="555555"/>
          <w:sz w:val="32"/>
          <w:szCs w:val="21"/>
        </w:rPr>
        <w:t>дөө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 xml:space="preserve"> 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унтана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)</w:t>
      </w:r>
    </w:p>
    <w:p w:rsidR="009A5E15" w:rsidRPr="009A5E15" w:rsidRDefault="009A5E15" w:rsidP="009A5E15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color w:val="555555"/>
          <w:sz w:val="32"/>
          <w:szCs w:val="21"/>
        </w:rPr>
      </w:pPr>
      <w:r w:rsidRPr="009A5E15">
        <w:rPr>
          <w:rFonts w:ascii="Tahoma" w:hAnsi="Tahoma" w:cs="Tahoma"/>
          <w:color w:val="555555"/>
          <w:sz w:val="32"/>
          <w:szCs w:val="21"/>
        </w:rPr>
        <w:t>    Разучивали песню «</w:t>
      </w:r>
      <w:proofErr w:type="spellStart"/>
      <w:r w:rsidRPr="009A5E15">
        <w:rPr>
          <w:rFonts w:ascii="Tahoma" w:hAnsi="Tahoma" w:cs="Tahoma"/>
          <w:color w:val="555555"/>
          <w:sz w:val="32"/>
          <w:szCs w:val="21"/>
        </w:rPr>
        <w:t>Убэл</w:t>
      </w:r>
      <w:proofErr w:type="spellEnd"/>
      <w:r w:rsidRPr="009A5E15">
        <w:rPr>
          <w:rFonts w:ascii="Tahoma" w:hAnsi="Tahoma" w:cs="Tahoma"/>
          <w:color w:val="555555"/>
          <w:sz w:val="32"/>
          <w:szCs w:val="21"/>
        </w:rPr>
        <w:t>».</w:t>
      </w:r>
    </w:p>
    <w:p w:rsidR="00E840F3" w:rsidRPr="009A5E15" w:rsidRDefault="00E840F3" w:rsidP="009A5E15">
      <w:pPr>
        <w:jc w:val="both"/>
        <w:rPr>
          <w:sz w:val="36"/>
        </w:rPr>
      </w:pPr>
    </w:p>
    <w:sectPr w:rsidR="00E840F3" w:rsidRPr="009A5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53"/>
    <w:rsid w:val="009A5E15"/>
    <w:rsid w:val="00B70953"/>
    <w:rsid w:val="00C569F5"/>
    <w:rsid w:val="00E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2023-12-17T07:47:00Z</cp:lastPrinted>
  <dcterms:created xsi:type="dcterms:W3CDTF">2023-12-17T07:41:00Z</dcterms:created>
  <dcterms:modified xsi:type="dcterms:W3CDTF">2023-12-17T07:47:00Z</dcterms:modified>
</cp:coreProperties>
</file>