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2C0AEA">
        <w:rPr>
          <w:rFonts w:ascii="Times New Roman" w:hAnsi="Times New Roman" w:cs="Times New Roman"/>
          <w:sz w:val="28"/>
          <w:szCs w:val="28"/>
        </w:rPr>
        <w:t>ПРОЩАЛЬНАЯ КРАСА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AEA">
        <w:rPr>
          <w:rFonts w:ascii="Times New Roman" w:hAnsi="Times New Roman" w:cs="Times New Roman"/>
          <w:sz w:val="28"/>
          <w:szCs w:val="28"/>
        </w:rPr>
        <w:t>30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CD7DB1">
        <w:rPr>
          <w:rFonts w:ascii="Times New Roman" w:hAnsi="Times New Roman" w:cs="Times New Roman"/>
          <w:sz w:val="28"/>
          <w:szCs w:val="28"/>
        </w:rPr>
        <w:t>9</w:t>
      </w:r>
      <w:r w:rsidR="002C0AEA">
        <w:rPr>
          <w:rFonts w:ascii="Times New Roman" w:hAnsi="Times New Roman" w:cs="Times New Roman"/>
          <w:sz w:val="28"/>
          <w:szCs w:val="28"/>
        </w:rPr>
        <w:t>.2024 - 04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10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C0AEA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умений творческий выражать себя.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30</w:t>
      </w:r>
      <w:r w:rsidR="00CD7DB1">
        <w:rPr>
          <w:rFonts w:ascii="Times New Roman" w:hAnsi="Times New Roman" w:cs="Times New Roman"/>
          <w:sz w:val="28"/>
          <w:szCs w:val="28"/>
        </w:rPr>
        <w:t>.09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2C0AEA">
        <w:rPr>
          <w:rFonts w:ascii="Times New Roman" w:hAnsi="Times New Roman" w:cs="Times New Roman"/>
          <w:sz w:val="28"/>
          <w:szCs w:val="28"/>
        </w:rPr>
        <w:t>Золотая осень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2C0AEA">
        <w:rPr>
          <w:rFonts w:ascii="Times New Roman" w:hAnsi="Times New Roman" w:cs="Times New Roman"/>
          <w:sz w:val="28"/>
          <w:szCs w:val="28"/>
        </w:rPr>
        <w:t>рассматривание картины Левитана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2C0AEA">
        <w:rPr>
          <w:rFonts w:ascii="Times New Roman" w:hAnsi="Times New Roman" w:cs="Times New Roman"/>
          <w:sz w:val="28"/>
          <w:szCs w:val="28"/>
        </w:rPr>
        <w:t>Осень в лесу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5BD7">
        <w:rPr>
          <w:rFonts w:ascii="Times New Roman" w:hAnsi="Times New Roman" w:cs="Times New Roman"/>
          <w:sz w:val="28"/>
          <w:szCs w:val="28"/>
        </w:rPr>
        <w:t xml:space="preserve">Музыкальное (по плану </w:t>
      </w:r>
      <w:proofErr w:type="spellStart"/>
      <w:r w:rsidR="00BE5BD7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BE5BD7"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2C0AEA">
        <w:rPr>
          <w:rFonts w:ascii="Times New Roman" w:hAnsi="Times New Roman" w:cs="Times New Roman"/>
          <w:sz w:val="28"/>
          <w:szCs w:val="28"/>
        </w:rPr>
        <w:t>01.10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B63398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3FE2">
        <w:rPr>
          <w:rFonts w:ascii="Times New Roman" w:hAnsi="Times New Roman" w:cs="Times New Roman"/>
          <w:sz w:val="28"/>
          <w:szCs w:val="28"/>
        </w:rPr>
        <w:t>ФЭМП (счет</w:t>
      </w:r>
      <w:r w:rsidR="00BE5B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листочки клена, берёзы)</w:t>
      </w:r>
    </w:p>
    <w:p w:rsidR="005D1FE5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BD7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BE5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«Цветок для бабушки»</w:t>
      </w:r>
    </w:p>
    <w:p w:rsidR="00864292" w:rsidRDefault="002C0AEA" w:rsidP="002C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BD7" w:rsidRDefault="00BE5BD7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2C0AEA">
        <w:rPr>
          <w:rFonts w:ascii="Times New Roman" w:hAnsi="Times New Roman" w:cs="Times New Roman"/>
          <w:sz w:val="28"/>
          <w:szCs w:val="28"/>
        </w:rPr>
        <w:t>02.10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C0AEA">
        <w:rPr>
          <w:rFonts w:ascii="Times New Roman" w:hAnsi="Times New Roman" w:cs="Times New Roman"/>
          <w:sz w:val="28"/>
          <w:szCs w:val="28"/>
        </w:rPr>
        <w:t>, интегрированное</w:t>
      </w:r>
    </w:p>
    <w:p w:rsidR="002C0AEA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C0AEA">
        <w:rPr>
          <w:rFonts w:ascii="Times New Roman" w:hAnsi="Times New Roman" w:cs="Times New Roman"/>
          <w:sz w:val="28"/>
          <w:szCs w:val="28"/>
        </w:rPr>
        <w:t>Физкульутрное</w:t>
      </w:r>
      <w:proofErr w:type="spellEnd"/>
    </w:p>
    <w:p w:rsidR="00BE5BD7" w:rsidRDefault="002C0AEA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речи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Перелётные птицы</w:t>
      </w:r>
      <w:r w:rsidR="00BE5BD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</w:t>
      </w:r>
      <w:r w:rsidR="00BE5BD7">
        <w:rPr>
          <w:rFonts w:ascii="Times New Roman" w:hAnsi="Times New Roman" w:cs="Times New Roman"/>
          <w:sz w:val="28"/>
          <w:szCs w:val="28"/>
        </w:rPr>
        <w:t>)</w:t>
      </w:r>
    </w:p>
    <w:p w:rsidR="00BE5BD7" w:rsidRDefault="002C0AEA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5B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BE5B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Перелётные птицы»</w:t>
      </w:r>
    </w:p>
    <w:p w:rsidR="00BE5BD7" w:rsidRDefault="002C0AEA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BD7">
        <w:rPr>
          <w:rFonts w:ascii="Times New Roman" w:hAnsi="Times New Roman" w:cs="Times New Roman"/>
          <w:sz w:val="28"/>
          <w:szCs w:val="28"/>
        </w:rPr>
        <w:t>. Бурятский фольклор (кружковая работа)</w:t>
      </w:r>
    </w:p>
    <w:p w:rsidR="00BE5BD7" w:rsidRDefault="00BE5BD7" w:rsidP="00BE5BD7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2C0AEA">
        <w:rPr>
          <w:rFonts w:ascii="Times New Roman" w:hAnsi="Times New Roman" w:cs="Times New Roman"/>
          <w:sz w:val="28"/>
          <w:szCs w:val="28"/>
        </w:rPr>
        <w:t>03.10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C0AEA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 xml:space="preserve">Музыкальное (по плану </w:t>
      </w:r>
      <w:proofErr w:type="spellStart"/>
      <w:r w:rsidR="002C0AEA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2C0AEA" w:rsidRDefault="002C0AEA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43FE2" w:rsidRDefault="002C0AEA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Грибная поляна в лесу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</w:p>
    <w:p w:rsidR="00600031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B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2C0AEA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9E3DFE">
        <w:rPr>
          <w:rFonts w:ascii="Times New Roman" w:hAnsi="Times New Roman" w:cs="Times New Roman"/>
          <w:sz w:val="28"/>
          <w:szCs w:val="28"/>
        </w:rPr>
        <w:t>«</w:t>
      </w:r>
      <w:r w:rsidR="002C0AEA">
        <w:rPr>
          <w:rFonts w:ascii="Times New Roman" w:hAnsi="Times New Roman" w:cs="Times New Roman"/>
          <w:sz w:val="28"/>
          <w:szCs w:val="28"/>
        </w:rPr>
        <w:t>Скучная картина</w:t>
      </w:r>
      <w:r w:rsidR="009E3DFE">
        <w:rPr>
          <w:rFonts w:ascii="Times New Roman" w:hAnsi="Times New Roman" w:cs="Times New Roman"/>
          <w:sz w:val="28"/>
          <w:szCs w:val="28"/>
        </w:rPr>
        <w:t>»</w:t>
      </w:r>
      <w:r w:rsidR="002C0AEA">
        <w:rPr>
          <w:rFonts w:ascii="Times New Roman" w:hAnsi="Times New Roman" w:cs="Times New Roman"/>
          <w:sz w:val="28"/>
          <w:szCs w:val="28"/>
        </w:rPr>
        <w:t xml:space="preserve"> (заучивание стихотворения Плещеева)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0AEA">
        <w:rPr>
          <w:rFonts w:ascii="Times New Roman" w:hAnsi="Times New Roman" w:cs="Times New Roman"/>
          <w:sz w:val="28"/>
          <w:szCs w:val="28"/>
        </w:rPr>
        <w:t>Ветка рябины»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ED" w:rsidRDefault="00BC75ED" w:rsidP="00AB0B39">
      <w:pPr>
        <w:spacing w:after="0" w:line="240" w:lineRule="auto"/>
      </w:pPr>
      <w:r>
        <w:separator/>
      </w:r>
    </w:p>
  </w:endnote>
  <w:endnote w:type="continuationSeparator" w:id="0">
    <w:p w:rsidR="00BC75ED" w:rsidRDefault="00BC75ED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ED" w:rsidRDefault="00BC75ED" w:rsidP="00AB0B39">
      <w:pPr>
        <w:spacing w:after="0" w:line="240" w:lineRule="auto"/>
      </w:pPr>
      <w:r>
        <w:separator/>
      </w:r>
    </w:p>
  </w:footnote>
  <w:footnote w:type="continuationSeparator" w:id="0">
    <w:p w:rsidR="00BC75ED" w:rsidRDefault="00BC75ED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2024-09-14T09:40:00Z</dcterms:created>
  <dcterms:modified xsi:type="dcterms:W3CDTF">2024-10-06T09:33:00Z</dcterms:modified>
</cp:coreProperties>
</file>